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04" w:rsidRDefault="00203D04" w:rsidP="00203D04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i/>
          <w:iCs/>
          <w:sz w:val="28"/>
          <w:szCs w:val="28"/>
          <w:u w:val="single"/>
        </w:rPr>
      </w:pPr>
      <w:r>
        <w:rPr>
          <w:rFonts w:ascii="Arial CYR" w:hAnsi="Arial CYR" w:cs="Arial CYR"/>
          <w:b/>
          <w:bCs/>
          <w:i/>
          <w:iCs/>
          <w:sz w:val="28"/>
          <w:szCs w:val="28"/>
          <w:u w:val="single"/>
        </w:rPr>
        <w:t xml:space="preserve">Перечень основных регламентирующих приказов по работе                                                </w:t>
      </w:r>
      <w:r w:rsidR="006905AC">
        <w:rPr>
          <w:rFonts w:ascii="Arial CYR" w:hAnsi="Arial CYR" w:cs="Arial CYR"/>
          <w:b/>
          <w:bCs/>
          <w:i/>
          <w:iCs/>
          <w:sz w:val="28"/>
          <w:szCs w:val="28"/>
          <w:u w:val="single"/>
        </w:rPr>
        <w:t xml:space="preserve">   функциональная диагностика</w:t>
      </w:r>
      <w:r>
        <w:rPr>
          <w:rFonts w:ascii="Arial CYR" w:hAnsi="Arial CYR" w:cs="Arial CYR"/>
          <w:b/>
          <w:bCs/>
          <w:i/>
          <w:iCs/>
          <w:sz w:val="28"/>
          <w:szCs w:val="28"/>
          <w:u w:val="single"/>
        </w:rPr>
        <w:t>.</w:t>
      </w:r>
    </w:p>
    <w:p w:rsidR="00203D04" w:rsidRDefault="00203D04" w:rsidP="00203D04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i/>
          <w:iCs/>
          <w:sz w:val="28"/>
          <w:szCs w:val="28"/>
          <w:u w:val="single"/>
        </w:rPr>
      </w:pPr>
    </w:p>
    <w:p w:rsidR="00F74F26" w:rsidRDefault="00F74F26" w:rsidP="00F74F26">
      <w:pPr>
        <w:pStyle w:val="a4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9B6FF0">
        <w:rPr>
          <w:b/>
          <w:sz w:val="28"/>
          <w:szCs w:val="28"/>
        </w:rPr>
        <w:t>Федеральный закон</w:t>
      </w:r>
      <w:r w:rsidRPr="009B6FF0">
        <w:rPr>
          <w:sz w:val="28"/>
          <w:szCs w:val="28"/>
        </w:rPr>
        <w:t xml:space="preserve"> от 21.11.2011 г. № 323 –ФЗ «Об основах охраны здоровья граждан в Российской Федерации»</w:t>
      </w:r>
    </w:p>
    <w:p w:rsidR="00F74F26" w:rsidRPr="00F74F26" w:rsidRDefault="00F74F26" w:rsidP="00F74F26">
      <w:pPr>
        <w:pStyle w:val="a9"/>
        <w:widowControl w:val="0"/>
        <w:numPr>
          <w:ilvl w:val="0"/>
          <w:numId w:val="2"/>
        </w:numPr>
        <w:tabs>
          <w:tab w:val="left" w:pos="360"/>
        </w:tabs>
        <w:spacing w:line="326" w:lineRule="exact"/>
        <w:ind w:right="-5"/>
        <w:jc w:val="both"/>
        <w:rPr>
          <w:lang w:val="ru-RU"/>
        </w:rPr>
      </w:pPr>
      <w:r w:rsidRPr="00F74F26">
        <w:rPr>
          <w:rStyle w:val="a8"/>
          <w:rFonts w:ascii="Times New Roman" w:hAnsi="Times New Roman"/>
          <w:b/>
          <w:color w:val="000000"/>
          <w:sz w:val="28"/>
          <w:szCs w:val="28"/>
          <w:lang w:val="ru-RU"/>
        </w:rPr>
        <w:t>Федеральный</w:t>
      </w:r>
      <w:r w:rsidRPr="00F74F26">
        <w:rPr>
          <w:rStyle w:val="a8"/>
          <w:rFonts w:ascii="Times New Roman" w:hAnsi="Times New Roman"/>
          <w:b/>
          <w:color w:val="000000"/>
          <w:sz w:val="28"/>
          <w:szCs w:val="28"/>
          <w:lang w:val="ru-RU"/>
        </w:rPr>
        <w:tab/>
        <w:t xml:space="preserve">Закон </w:t>
      </w:r>
      <w:r w:rsidRPr="00F74F26">
        <w:rPr>
          <w:rStyle w:val="a8"/>
          <w:rFonts w:ascii="Times New Roman" w:hAnsi="Times New Roman"/>
          <w:color w:val="000000"/>
          <w:sz w:val="28"/>
          <w:szCs w:val="28"/>
          <w:lang w:val="ru-RU"/>
        </w:rPr>
        <w:t>РФ от 29.11.2010г № 326 – ФЗ « Об обязательном медицинском страховании в Российской Федерации                         (с изменениями и дополнениями)»</w:t>
      </w:r>
    </w:p>
    <w:p w:rsidR="00F74F26" w:rsidRPr="004C1B48" w:rsidRDefault="00F74F26" w:rsidP="00F74F26">
      <w:pPr>
        <w:pStyle w:val="a9"/>
        <w:widowControl w:val="0"/>
        <w:numPr>
          <w:ilvl w:val="0"/>
          <w:numId w:val="2"/>
        </w:numPr>
        <w:tabs>
          <w:tab w:val="left" w:pos="360"/>
        </w:tabs>
        <w:spacing w:line="326" w:lineRule="exact"/>
        <w:ind w:right="-5"/>
        <w:jc w:val="both"/>
        <w:rPr>
          <w:lang w:val="ru-RU"/>
        </w:rPr>
      </w:pPr>
      <w:r w:rsidRPr="00C26838">
        <w:rPr>
          <w:rStyle w:val="a8"/>
          <w:rFonts w:ascii="Times New Roman" w:hAnsi="Times New Roman"/>
          <w:b/>
          <w:color w:val="000000"/>
          <w:sz w:val="28"/>
          <w:szCs w:val="28"/>
          <w:lang w:val="ru-RU"/>
        </w:rPr>
        <w:t>Федеральный</w:t>
      </w:r>
      <w:r w:rsidRPr="00C26838">
        <w:rPr>
          <w:rStyle w:val="a8"/>
          <w:rFonts w:ascii="Times New Roman" w:hAnsi="Times New Roman"/>
          <w:b/>
          <w:color w:val="000000"/>
          <w:sz w:val="28"/>
          <w:szCs w:val="28"/>
          <w:lang w:val="ru-RU"/>
        </w:rPr>
        <w:tab/>
        <w:t>Закон</w:t>
      </w:r>
      <w:r w:rsidRPr="00C26838">
        <w:rPr>
          <w:rStyle w:val="a8"/>
          <w:rFonts w:ascii="Times New Roman" w:hAnsi="Times New Roman"/>
          <w:color w:val="000000"/>
          <w:sz w:val="28"/>
          <w:szCs w:val="28"/>
          <w:lang w:val="ru-RU"/>
        </w:rPr>
        <w:t xml:space="preserve"> РФ от 30.03.1999г. №52-ФЗ «О санитарн</w:t>
      </w:r>
      <w:proofErr w:type="gramStart"/>
      <w:r w:rsidRPr="00C26838">
        <w:rPr>
          <w:rStyle w:val="a8"/>
          <w:rFonts w:ascii="Times New Roman" w:hAnsi="Times New Roman"/>
          <w:color w:val="000000"/>
          <w:sz w:val="28"/>
          <w:szCs w:val="28"/>
          <w:lang w:val="ru-RU"/>
        </w:rPr>
        <w:t>о-</w:t>
      </w:r>
      <w:proofErr w:type="gramEnd"/>
      <w:r w:rsidRPr="00C26838">
        <w:rPr>
          <w:rStyle w:val="a8"/>
          <w:rFonts w:ascii="Times New Roman" w:hAnsi="Times New Roman"/>
          <w:color w:val="000000"/>
          <w:sz w:val="28"/>
          <w:szCs w:val="28"/>
          <w:lang w:val="ru-RU"/>
        </w:rPr>
        <w:t xml:space="preserve"> эпидемиологи</w:t>
      </w:r>
      <w:r w:rsidRPr="00C26838">
        <w:rPr>
          <w:rStyle w:val="a8"/>
          <w:rFonts w:ascii="Times New Roman" w:hAnsi="Times New Roman"/>
          <w:color w:val="000000"/>
          <w:sz w:val="28"/>
          <w:szCs w:val="28"/>
          <w:lang w:val="ru-RU"/>
        </w:rPr>
        <w:softHyphen/>
        <w:t>ческом благополучии населения Российской Федерации».</w:t>
      </w:r>
    </w:p>
    <w:p w:rsidR="00F74F26" w:rsidRPr="009B6FF0" w:rsidRDefault="00F74F26" w:rsidP="00F74F26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9B6FF0">
        <w:rPr>
          <w:b/>
          <w:sz w:val="28"/>
          <w:szCs w:val="28"/>
        </w:rPr>
        <w:t>Федеральный закон</w:t>
      </w:r>
      <w:r w:rsidRPr="009B6FF0">
        <w:rPr>
          <w:sz w:val="28"/>
          <w:szCs w:val="28"/>
        </w:rPr>
        <w:t xml:space="preserve"> от 24.02.95 г. № 38-ФЗ «О предупреждении распространения в РФ заболевания, вызываемого вирусом иммунодефицита человека (ВИЧ-инфекцией)»</w:t>
      </w:r>
    </w:p>
    <w:p w:rsidR="00F74F26" w:rsidRDefault="00F74F26" w:rsidP="00F74F26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9B6FF0">
        <w:rPr>
          <w:b/>
          <w:sz w:val="28"/>
          <w:szCs w:val="28"/>
        </w:rPr>
        <w:t>Федеральный закон</w:t>
      </w:r>
      <w:r w:rsidRPr="009B6FF0">
        <w:rPr>
          <w:sz w:val="28"/>
          <w:szCs w:val="28"/>
        </w:rPr>
        <w:t xml:space="preserve"> от 18.06.2001г № 77-ФЗ «О предупреждении распространения туберкулеза в РФ»</w:t>
      </w:r>
    </w:p>
    <w:p w:rsidR="00F74F26" w:rsidRPr="0023117C" w:rsidRDefault="00F74F26" w:rsidP="00F74F26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D71B05">
        <w:rPr>
          <w:b/>
          <w:sz w:val="28"/>
          <w:szCs w:val="28"/>
        </w:rPr>
        <w:t>Федеральный закон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524164">
        <w:rPr>
          <w:sz w:val="28"/>
          <w:szCs w:val="28"/>
        </w:rPr>
        <w:t>12.04.2010г №61-ФЗ «Об обращении лекарственных средств»</w:t>
      </w:r>
    </w:p>
    <w:p w:rsidR="00203D04" w:rsidRDefault="00203D04" w:rsidP="00203D04">
      <w:pPr>
        <w:pStyle w:val="a3"/>
        <w:jc w:val="left"/>
        <w:rPr>
          <w:b/>
          <w:szCs w:val="28"/>
          <w:lang w:val="ru-RU"/>
        </w:rPr>
      </w:pPr>
      <w:r w:rsidRPr="00A80DA2">
        <w:rPr>
          <w:b/>
          <w:szCs w:val="28"/>
          <w:lang w:val="ru-RU"/>
        </w:rPr>
        <w:t>Приказ МЗ РФ №</w:t>
      </w:r>
      <w:r>
        <w:rPr>
          <w:b/>
          <w:szCs w:val="28"/>
          <w:lang w:val="ru-RU"/>
        </w:rPr>
        <w:t xml:space="preserve"> 283 от 30.11. 1993г </w:t>
      </w:r>
    </w:p>
    <w:p w:rsidR="00203D04" w:rsidRDefault="00203D04" w:rsidP="00203D04">
      <w:pPr>
        <w:pStyle w:val="a3"/>
        <w:jc w:val="left"/>
        <w:rPr>
          <w:szCs w:val="28"/>
          <w:lang w:val="ru-RU"/>
        </w:rPr>
      </w:pPr>
      <w:r>
        <w:rPr>
          <w:szCs w:val="28"/>
          <w:lang w:val="ru-RU"/>
        </w:rPr>
        <w:t>«О совершенствовании службы функциональной диагностики в учреждениях здравоохранения РФ»</w:t>
      </w:r>
    </w:p>
    <w:p w:rsidR="00F74F26" w:rsidRPr="00F74F26" w:rsidRDefault="00F74F26" w:rsidP="00F74F2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74F26">
        <w:rPr>
          <w:rFonts w:eastAsia="Calibri"/>
          <w:sz w:val="28"/>
          <w:szCs w:val="28"/>
          <w:lang w:eastAsia="en-US"/>
        </w:rPr>
        <w:t xml:space="preserve">Приказ МЗ и </w:t>
      </w:r>
      <w:proofErr w:type="gramStart"/>
      <w:r w:rsidRPr="00F74F26">
        <w:rPr>
          <w:rFonts w:eastAsia="Calibri"/>
          <w:sz w:val="28"/>
          <w:szCs w:val="28"/>
          <w:lang w:val="en-US" w:eastAsia="en-US"/>
        </w:rPr>
        <w:t>CP</w:t>
      </w:r>
      <w:proofErr w:type="gramEnd"/>
      <w:r w:rsidRPr="00F74F26">
        <w:rPr>
          <w:rFonts w:eastAsia="Calibri"/>
          <w:sz w:val="28"/>
          <w:szCs w:val="28"/>
          <w:lang w:eastAsia="en-US"/>
        </w:rPr>
        <w:t>РФ от 12.04.2011 г. № 302н "Об утверждении перечней вредных и (или) опасных производственных факторов и работ, при вы</w:t>
      </w:r>
      <w:r w:rsidRPr="00F74F26">
        <w:rPr>
          <w:rFonts w:eastAsia="Calibri"/>
          <w:sz w:val="28"/>
          <w:szCs w:val="28"/>
          <w:lang w:eastAsia="en-US"/>
        </w:rPr>
        <w:softHyphen/>
        <w:t>полнении которых проводятся предварительные и периодические ме</w:t>
      </w:r>
      <w:r w:rsidRPr="00F74F26">
        <w:rPr>
          <w:rFonts w:eastAsia="Calibri"/>
          <w:sz w:val="28"/>
          <w:szCs w:val="28"/>
          <w:lang w:eastAsia="en-US"/>
        </w:rPr>
        <w:softHyphen/>
        <w:t>дицинские осмотры (обследования), и Порядка проведения предвари</w:t>
      </w:r>
      <w:r w:rsidRPr="00F74F26">
        <w:rPr>
          <w:rFonts w:eastAsia="Calibri"/>
          <w:sz w:val="28"/>
          <w:szCs w:val="28"/>
          <w:lang w:eastAsia="en-US"/>
        </w:rPr>
        <w:softHyphen/>
        <w:t>тельных и периодических медицинских осмотров (обследований) ра</w:t>
      </w:r>
      <w:r w:rsidRPr="00F74F26">
        <w:rPr>
          <w:rFonts w:eastAsia="Calibri"/>
          <w:sz w:val="28"/>
          <w:szCs w:val="28"/>
          <w:lang w:eastAsia="en-US"/>
        </w:rPr>
        <w:softHyphen/>
        <w:t>ботников, занятых на тяжелых работах и на работах с вредными и (или) опасными условиями труда"</w:t>
      </w:r>
    </w:p>
    <w:p w:rsidR="00203D04" w:rsidRDefault="00203D04" w:rsidP="00203D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4363">
        <w:rPr>
          <w:sz w:val="28"/>
          <w:szCs w:val="28"/>
        </w:rPr>
        <w:t>Приказ Роспотребнадзора от 27.06.2011 N 621</w:t>
      </w:r>
      <w:r w:rsidRPr="00AE581E">
        <w:rPr>
          <w:sz w:val="28"/>
          <w:szCs w:val="28"/>
        </w:rPr>
        <w:t xml:space="preserve"> "О совершенствовании эпиднадзора и мерах профилактики вирусных гепатитов"</w:t>
      </w:r>
    </w:p>
    <w:p w:rsidR="00203D04" w:rsidRDefault="00203D04" w:rsidP="00203D04">
      <w:pPr>
        <w:rPr>
          <w:sz w:val="28"/>
          <w:szCs w:val="28"/>
        </w:rPr>
      </w:pPr>
      <w:r w:rsidRPr="00F74F26">
        <w:rPr>
          <w:sz w:val="28"/>
          <w:szCs w:val="28"/>
        </w:rPr>
        <w:t xml:space="preserve">Приказ МЗ СССР № 408 от 12.07.1998г.                                                                                     </w:t>
      </w:r>
      <w:r w:rsidRPr="00203D04">
        <w:rPr>
          <w:sz w:val="28"/>
          <w:szCs w:val="28"/>
        </w:rPr>
        <w:t>«О мерах по снижению заболеваемости вирусным гепатитом в стране»</w:t>
      </w:r>
    </w:p>
    <w:p w:rsidR="00203D04" w:rsidRDefault="00203D04" w:rsidP="00203D04">
      <w:pPr>
        <w:pStyle w:val="a3"/>
        <w:rPr>
          <w:sz w:val="20"/>
          <w:szCs w:val="20"/>
          <w:lang w:val="ru-RU"/>
        </w:rPr>
      </w:pPr>
      <w:r w:rsidRPr="00203D04">
        <w:rPr>
          <w:szCs w:val="28"/>
          <w:lang w:val="ru-RU"/>
        </w:rPr>
        <w:t xml:space="preserve">Приказ МЗ РФ  от 24.04. 2003 г. </w:t>
      </w:r>
      <w:r w:rsidRPr="009B6FF0">
        <w:rPr>
          <w:szCs w:val="28"/>
        </w:rPr>
        <w:t>N</w:t>
      </w:r>
      <w:r w:rsidRPr="00203D04">
        <w:rPr>
          <w:szCs w:val="28"/>
          <w:lang w:val="ru-RU"/>
        </w:rPr>
        <w:t xml:space="preserve"> 162 </w:t>
      </w:r>
      <w:r w:rsidRPr="00203D04">
        <w:rPr>
          <w:sz w:val="20"/>
          <w:szCs w:val="20"/>
          <w:lang w:val="ru-RU"/>
        </w:rPr>
        <w:t xml:space="preserve">"ПРОТОКОЛ ВЕДЕНИЯ БОЛЬНЫХ. </w:t>
      </w:r>
      <w:r w:rsidRPr="00F74F26">
        <w:rPr>
          <w:sz w:val="20"/>
          <w:szCs w:val="20"/>
          <w:lang w:val="ru-RU"/>
        </w:rPr>
        <w:t>ЧЕСОТКА".</w:t>
      </w:r>
    </w:p>
    <w:p w:rsidR="00F74F26" w:rsidRPr="00F74F26" w:rsidRDefault="00F74F26" w:rsidP="00F74F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4F26">
        <w:rPr>
          <w:rFonts w:eastAsiaTheme="minorHAnsi"/>
          <w:sz w:val="28"/>
          <w:szCs w:val="28"/>
          <w:lang w:eastAsia="en-US"/>
        </w:rPr>
        <w:t>Приказ Минздравсоцразвития России от 11.12.2007 N 751 "Об утверждении стандарта медицинской помощи больным с чесоткой"</w:t>
      </w:r>
    </w:p>
    <w:p w:rsidR="00203D04" w:rsidRDefault="00203D04" w:rsidP="00203D04">
      <w:pPr>
        <w:rPr>
          <w:sz w:val="28"/>
          <w:szCs w:val="28"/>
        </w:rPr>
      </w:pPr>
      <w:r w:rsidRPr="00203D04">
        <w:rPr>
          <w:sz w:val="28"/>
          <w:szCs w:val="28"/>
        </w:rPr>
        <w:t>Приказ МЗ РФ № 342 от 26.11.1998г.                                                                                   «Об усилении мероприятий по профилактике сыпного тифа и борьбе с педикулезом»</w:t>
      </w:r>
    </w:p>
    <w:p w:rsidR="00F74F26" w:rsidRPr="00F74F26" w:rsidRDefault="00F74F26" w:rsidP="00F74F2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74F26">
        <w:rPr>
          <w:rFonts w:eastAsiaTheme="minorHAnsi"/>
          <w:sz w:val="28"/>
          <w:szCs w:val="28"/>
          <w:lang w:eastAsia="en-US"/>
        </w:rPr>
        <w:t>Приказ Минздравсоцразвития России от 11.12.2007 N 752 "Об утверждении стандарта медицинской помощи больным с педикулезом"</w:t>
      </w:r>
      <w:r w:rsidRPr="00F74F26">
        <w:rPr>
          <w:sz w:val="28"/>
          <w:szCs w:val="28"/>
          <w:lang w:eastAsia="en-US"/>
        </w:rPr>
        <w:t xml:space="preserve">                                                                    </w:t>
      </w:r>
    </w:p>
    <w:p w:rsidR="00F74F26" w:rsidRPr="00203D04" w:rsidRDefault="00F74F26" w:rsidP="00203D04">
      <w:pPr>
        <w:rPr>
          <w:sz w:val="28"/>
          <w:szCs w:val="28"/>
        </w:rPr>
      </w:pPr>
    </w:p>
    <w:p w:rsidR="00203D04" w:rsidRDefault="00203D04" w:rsidP="00203D04">
      <w:pPr>
        <w:pStyle w:val="a3"/>
        <w:rPr>
          <w:szCs w:val="28"/>
          <w:lang w:val="ru-RU"/>
        </w:rPr>
      </w:pPr>
      <w:r w:rsidRPr="00203D04">
        <w:rPr>
          <w:szCs w:val="28"/>
          <w:lang w:val="ru-RU"/>
        </w:rPr>
        <w:lastRenderedPageBreak/>
        <w:t xml:space="preserve">Приказ Минздрава России от 15.11.2012 </w:t>
      </w:r>
      <w:r w:rsidRPr="004C1B48">
        <w:rPr>
          <w:szCs w:val="28"/>
        </w:rPr>
        <w:t>N</w:t>
      </w:r>
      <w:r w:rsidRPr="00203D04">
        <w:rPr>
          <w:szCs w:val="28"/>
          <w:lang w:val="ru-RU"/>
        </w:rPr>
        <w:t xml:space="preserve"> 932н "Об утверждении Порядка оказания медицинской помощи больным туберкулезом"</w:t>
      </w:r>
    </w:p>
    <w:p w:rsidR="00203D04" w:rsidRDefault="00203D04" w:rsidP="00203D04">
      <w:pPr>
        <w:pStyle w:val="a3"/>
        <w:rPr>
          <w:szCs w:val="28"/>
          <w:lang w:val="ru-RU"/>
        </w:rPr>
      </w:pPr>
      <w:r w:rsidRPr="00203D04">
        <w:rPr>
          <w:bCs/>
          <w:szCs w:val="28"/>
          <w:lang w:val="ru-RU"/>
        </w:rPr>
        <w:t>Приказ МЗ и МП РФ №  170</w:t>
      </w:r>
      <w:r w:rsidRPr="00203D04">
        <w:rPr>
          <w:b/>
          <w:bCs/>
          <w:szCs w:val="28"/>
          <w:lang w:val="ru-RU"/>
        </w:rPr>
        <w:t xml:space="preserve">  </w:t>
      </w:r>
      <w:r w:rsidRPr="00203D04">
        <w:rPr>
          <w:bCs/>
          <w:szCs w:val="28"/>
          <w:lang w:val="ru-RU"/>
        </w:rPr>
        <w:t xml:space="preserve">от 16.08.1994г.                                                                                   </w:t>
      </w:r>
      <w:r w:rsidRPr="00203D04">
        <w:rPr>
          <w:szCs w:val="28"/>
          <w:lang w:val="ru-RU"/>
        </w:rPr>
        <w:t>«</w:t>
      </w:r>
      <w:r w:rsidRPr="00203D04">
        <w:rPr>
          <w:iCs/>
          <w:szCs w:val="28"/>
          <w:lang w:val="ru-RU"/>
        </w:rPr>
        <w:t>О мерах по совершенствованию профилактики и лечения  ВИЧ инфекции в РФ</w:t>
      </w:r>
      <w:r w:rsidRPr="00203D04">
        <w:rPr>
          <w:szCs w:val="28"/>
          <w:lang w:val="ru-RU"/>
        </w:rPr>
        <w:t>».</w:t>
      </w:r>
    </w:p>
    <w:p w:rsidR="00203D04" w:rsidRDefault="00203D04" w:rsidP="00203D04">
      <w:pPr>
        <w:rPr>
          <w:sz w:val="28"/>
          <w:szCs w:val="28"/>
        </w:rPr>
      </w:pPr>
      <w:r w:rsidRPr="00431F62">
        <w:rPr>
          <w:sz w:val="28"/>
          <w:szCs w:val="28"/>
        </w:rPr>
        <w:t>Приказ МЗ РФ</w:t>
      </w:r>
      <w:r>
        <w:rPr>
          <w:sz w:val="28"/>
          <w:szCs w:val="28"/>
        </w:rPr>
        <w:t xml:space="preserve"> от 18.07.2013г № 476 «О совершенствовании мероприятий по предупреждению возникновения и распространения инфекционных (паразитарных) болезней»</w:t>
      </w:r>
    </w:p>
    <w:p w:rsidR="00203D04" w:rsidRPr="00203D04" w:rsidRDefault="00203D04" w:rsidP="00203D04">
      <w:pPr>
        <w:rPr>
          <w:sz w:val="28"/>
          <w:szCs w:val="28"/>
        </w:rPr>
      </w:pPr>
      <w:r w:rsidRPr="00F74F26">
        <w:rPr>
          <w:sz w:val="28"/>
          <w:szCs w:val="28"/>
        </w:rPr>
        <w:t xml:space="preserve">Приказ МЗ СССР № 475 от 16.08.1989г.                                                                       </w:t>
      </w:r>
      <w:r w:rsidRPr="00203D04">
        <w:rPr>
          <w:sz w:val="28"/>
          <w:szCs w:val="28"/>
        </w:rPr>
        <w:t>«Основные принципы организации санитарно-эпидемического надзора за острыми кишечными инфекциями»</w:t>
      </w:r>
    </w:p>
    <w:p w:rsidR="00203D04" w:rsidRPr="001F45F1" w:rsidRDefault="00203D04" w:rsidP="006905AC">
      <w:pPr>
        <w:jc w:val="both"/>
        <w:rPr>
          <w:sz w:val="28"/>
          <w:szCs w:val="28"/>
        </w:rPr>
      </w:pPr>
      <w:r w:rsidRPr="00F74F26">
        <w:rPr>
          <w:sz w:val="28"/>
          <w:szCs w:val="28"/>
        </w:rPr>
        <w:t xml:space="preserve">Приказ МЗ РФ №295орг. от 30.10. 1995г.                                                                                                </w:t>
      </w:r>
      <w:r w:rsidRPr="00203D04">
        <w:rPr>
          <w:sz w:val="28"/>
          <w:szCs w:val="28"/>
        </w:rPr>
        <w:t xml:space="preserve">«О введении в действие правил проведения обязательного медицинского освидетельствования на ВИЧ и перечня работников, которые проходят обязательное медицинское освидетельствования на ВИЧ и перечня работников, которые проходят обязательное медицинское </w:t>
      </w:r>
    </w:p>
    <w:p w:rsidR="00203D04" w:rsidRPr="00203D04" w:rsidRDefault="00203D04" w:rsidP="00203D04">
      <w:pPr>
        <w:rPr>
          <w:sz w:val="28"/>
          <w:szCs w:val="28"/>
        </w:rPr>
      </w:pPr>
      <w:r w:rsidRPr="00F74F26">
        <w:rPr>
          <w:sz w:val="28"/>
          <w:szCs w:val="28"/>
        </w:rPr>
        <w:t xml:space="preserve">Приказ МЗ РФ № 36 от 03.02.1997г.                                                                                    </w:t>
      </w:r>
      <w:r w:rsidRPr="00203D04">
        <w:rPr>
          <w:sz w:val="28"/>
          <w:szCs w:val="28"/>
        </w:rPr>
        <w:t>«О совершенствовании мероприятий по профилактике дифтерии»</w:t>
      </w:r>
    </w:p>
    <w:p w:rsidR="00203D04" w:rsidRDefault="00203D04" w:rsidP="00203D04">
      <w:pPr>
        <w:pStyle w:val="a4"/>
        <w:numPr>
          <w:ilvl w:val="0"/>
          <w:numId w:val="1"/>
        </w:numPr>
        <w:spacing w:after="200" w:line="276" w:lineRule="auto"/>
        <w:rPr>
          <w:sz w:val="20"/>
          <w:szCs w:val="20"/>
        </w:rPr>
      </w:pPr>
      <w:r w:rsidRPr="006905AC">
        <w:rPr>
          <w:sz w:val="28"/>
          <w:szCs w:val="28"/>
        </w:rPr>
        <w:t>СП 3.1.5.2826-10</w:t>
      </w:r>
      <w:r w:rsidRPr="00AA02B8">
        <w:rPr>
          <w:b/>
          <w:sz w:val="28"/>
          <w:szCs w:val="28"/>
        </w:rPr>
        <w:t xml:space="preserve">    </w:t>
      </w:r>
      <w:r w:rsidRPr="00AA02B8">
        <w:rPr>
          <w:b/>
          <w:sz w:val="20"/>
          <w:szCs w:val="20"/>
        </w:rPr>
        <w:t>«</w:t>
      </w:r>
      <w:r w:rsidRPr="00AA02B8">
        <w:rPr>
          <w:sz w:val="20"/>
          <w:szCs w:val="20"/>
        </w:rPr>
        <w:t xml:space="preserve">ПРОФИЛАКТИКА ВИЧ-ИНФЕКЦИИ» </w:t>
      </w:r>
    </w:p>
    <w:p w:rsidR="006905AC" w:rsidRPr="006905AC" w:rsidRDefault="006905AC" w:rsidP="006905AC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СП 3.1.2.3117-</w:t>
      </w:r>
      <w:proofErr w:type="gramStart"/>
      <w:r>
        <w:rPr>
          <w:szCs w:val="28"/>
        </w:rPr>
        <w:t xml:space="preserve">13 </w:t>
      </w:r>
      <w:r w:rsidRPr="009B6FF0">
        <w:rPr>
          <w:szCs w:val="28"/>
        </w:rPr>
        <w:t xml:space="preserve"> «</w:t>
      </w:r>
      <w:proofErr w:type="gramEnd"/>
      <w:r w:rsidRPr="009B6FF0">
        <w:rPr>
          <w:szCs w:val="28"/>
        </w:rPr>
        <w:t>Профилактика гриппа».</w:t>
      </w:r>
    </w:p>
    <w:p w:rsidR="00203D04" w:rsidRPr="00203D04" w:rsidRDefault="00203D04" w:rsidP="00203D04">
      <w:pPr>
        <w:pStyle w:val="a3"/>
        <w:numPr>
          <w:ilvl w:val="0"/>
          <w:numId w:val="1"/>
        </w:numPr>
        <w:jc w:val="left"/>
        <w:rPr>
          <w:szCs w:val="28"/>
          <w:lang w:val="ru-RU"/>
        </w:rPr>
      </w:pPr>
      <w:r w:rsidRPr="00203D04">
        <w:rPr>
          <w:szCs w:val="28"/>
          <w:lang w:val="ru-RU"/>
        </w:rPr>
        <w:t>СП 3.1.1.3108-13 «профилактика острых кишечных инфекций»</w:t>
      </w:r>
    </w:p>
    <w:p w:rsidR="00203D04" w:rsidRPr="00203D04" w:rsidRDefault="00203D04" w:rsidP="00203D04">
      <w:pPr>
        <w:pStyle w:val="a3"/>
        <w:numPr>
          <w:ilvl w:val="0"/>
          <w:numId w:val="1"/>
        </w:numPr>
        <w:jc w:val="left"/>
        <w:rPr>
          <w:szCs w:val="28"/>
          <w:lang w:val="ru-RU"/>
        </w:rPr>
      </w:pPr>
      <w:r w:rsidRPr="00203D04">
        <w:rPr>
          <w:szCs w:val="28"/>
          <w:lang w:val="ru-RU"/>
        </w:rPr>
        <w:t>СанПиН 3.1./3.2.3146-13 «Общие требования по профилактике инфекционных и паразитарных болезней»</w:t>
      </w:r>
    </w:p>
    <w:p w:rsidR="00203D04" w:rsidRPr="00203D04" w:rsidRDefault="00203D04" w:rsidP="00203D04">
      <w:pPr>
        <w:pStyle w:val="a3"/>
        <w:numPr>
          <w:ilvl w:val="0"/>
          <w:numId w:val="1"/>
        </w:numPr>
        <w:jc w:val="left"/>
        <w:rPr>
          <w:rFonts w:eastAsia="Century Gothic"/>
          <w:szCs w:val="28"/>
          <w:lang w:val="ru-RU"/>
        </w:rPr>
      </w:pPr>
      <w:r w:rsidRPr="00203D04">
        <w:rPr>
          <w:rFonts w:eastAsia="Century Gothic"/>
          <w:szCs w:val="28"/>
          <w:lang w:val="ru-RU"/>
        </w:rPr>
        <w:t>СП 3.1.1.2341-08 «Профилактика вирусного гепатита</w:t>
      </w:r>
      <w:proofErr w:type="gramStart"/>
      <w:r w:rsidRPr="00203D04">
        <w:rPr>
          <w:rFonts w:eastAsia="Century Gothic"/>
          <w:szCs w:val="28"/>
          <w:lang w:val="ru-RU"/>
        </w:rPr>
        <w:t xml:space="preserve"> В</w:t>
      </w:r>
      <w:proofErr w:type="gramEnd"/>
      <w:r w:rsidRPr="00203D04">
        <w:rPr>
          <w:rFonts w:eastAsia="Century Gothic"/>
          <w:szCs w:val="28"/>
          <w:lang w:val="ru-RU"/>
        </w:rPr>
        <w:t>»</w:t>
      </w:r>
    </w:p>
    <w:p w:rsidR="00203D04" w:rsidRDefault="00203D04" w:rsidP="00203D04">
      <w:pPr>
        <w:pStyle w:val="a4"/>
        <w:numPr>
          <w:ilvl w:val="0"/>
          <w:numId w:val="1"/>
        </w:numPr>
        <w:spacing w:after="200" w:line="276" w:lineRule="auto"/>
        <w:rPr>
          <w:color w:val="000000"/>
          <w:sz w:val="28"/>
          <w:szCs w:val="28"/>
        </w:rPr>
      </w:pPr>
      <w:r w:rsidRPr="004F3995">
        <w:rPr>
          <w:color w:val="000000"/>
          <w:sz w:val="28"/>
          <w:szCs w:val="28"/>
        </w:rPr>
        <w:t>СП 3.1.3112-13 «Профилактика вирусного гепатита</w:t>
      </w:r>
      <w:proofErr w:type="gramStart"/>
      <w:r w:rsidRPr="004F3995">
        <w:rPr>
          <w:color w:val="000000"/>
          <w:sz w:val="28"/>
          <w:szCs w:val="28"/>
        </w:rPr>
        <w:t xml:space="preserve"> С</w:t>
      </w:r>
      <w:proofErr w:type="gramEnd"/>
      <w:r w:rsidRPr="004F3995">
        <w:rPr>
          <w:color w:val="000000"/>
          <w:sz w:val="28"/>
          <w:szCs w:val="28"/>
        </w:rPr>
        <w:t>»</w:t>
      </w:r>
    </w:p>
    <w:p w:rsidR="00203D04" w:rsidRPr="004F3995" w:rsidRDefault="00203D04" w:rsidP="00203D04">
      <w:pPr>
        <w:pStyle w:val="a4"/>
        <w:numPr>
          <w:ilvl w:val="0"/>
          <w:numId w:val="1"/>
        </w:numPr>
        <w:spacing w:after="200" w:line="276" w:lineRule="auto"/>
        <w:rPr>
          <w:vanish/>
          <w:color w:val="000000"/>
          <w:sz w:val="28"/>
          <w:szCs w:val="28"/>
        </w:rPr>
      </w:pPr>
      <w:r w:rsidRPr="004F3995">
        <w:rPr>
          <w:color w:val="000000"/>
          <w:sz w:val="28"/>
          <w:szCs w:val="28"/>
        </w:rPr>
        <w:t xml:space="preserve">СП 3.1.2825-10 </w:t>
      </w:r>
      <w:r w:rsidRPr="004F3995">
        <w:rPr>
          <w:color w:val="000000"/>
        </w:rPr>
        <w:t>«ПРОФИЛАКТИКА ВИРУСНОГО ГЕПАТИТА A»</w:t>
      </w:r>
      <w:r w:rsidRPr="004F3995">
        <w:rPr>
          <w:vanish/>
          <w:color w:val="000000"/>
          <w:sz w:val="28"/>
          <w:szCs w:val="28"/>
        </w:rPr>
        <w:t> </w:t>
      </w:r>
    </w:p>
    <w:p w:rsidR="00203D04" w:rsidRPr="00203D04" w:rsidRDefault="00203D04" w:rsidP="00203D04">
      <w:pPr>
        <w:pStyle w:val="a4"/>
        <w:numPr>
          <w:ilvl w:val="0"/>
          <w:numId w:val="1"/>
        </w:numPr>
        <w:spacing w:after="200" w:line="276" w:lineRule="auto"/>
        <w:rPr>
          <w:color w:val="000000"/>
          <w:sz w:val="28"/>
          <w:szCs w:val="28"/>
        </w:rPr>
      </w:pPr>
    </w:p>
    <w:p w:rsidR="00203D04" w:rsidRPr="00203D04" w:rsidRDefault="00203D04" w:rsidP="00203D04">
      <w:pPr>
        <w:pStyle w:val="a4"/>
        <w:numPr>
          <w:ilvl w:val="0"/>
          <w:numId w:val="1"/>
        </w:numPr>
        <w:spacing w:after="200" w:line="276" w:lineRule="auto"/>
        <w:rPr>
          <w:color w:val="000000"/>
          <w:sz w:val="28"/>
          <w:szCs w:val="28"/>
        </w:rPr>
      </w:pPr>
      <w:r w:rsidRPr="00203D04">
        <w:rPr>
          <w:sz w:val="20"/>
          <w:szCs w:val="20"/>
        </w:rPr>
        <w:t xml:space="preserve"> </w:t>
      </w:r>
      <w:r w:rsidRPr="00203D04">
        <w:rPr>
          <w:sz w:val="28"/>
          <w:szCs w:val="28"/>
        </w:rPr>
        <w:t>СП 3.1.2.3114-13 «Профилактика туберкулеза»</w:t>
      </w:r>
    </w:p>
    <w:p w:rsidR="00203D04" w:rsidRPr="00203D04" w:rsidRDefault="00203D04" w:rsidP="00203D04">
      <w:pPr>
        <w:pStyle w:val="a4"/>
        <w:numPr>
          <w:ilvl w:val="0"/>
          <w:numId w:val="1"/>
        </w:numPr>
        <w:spacing w:after="200" w:line="276" w:lineRule="auto"/>
        <w:rPr>
          <w:color w:val="000000"/>
          <w:sz w:val="28"/>
          <w:szCs w:val="28"/>
        </w:rPr>
      </w:pPr>
      <w:r w:rsidRPr="00203D04">
        <w:rPr>
          <w:sz w:val="28"/>
          <w:szCs w:val="28"/>
        </w:rPr>
        <w:t>СП 3.1.2.3109-13 «Профилактика дифтерии»</w:t>
      </w:r>
      <w:r w:rsidRPr="00203D04">
        <w:rPr>
          <w:sz w:val="20"/>
          <w:szCs w:val="20"/>
        </w:rPr>
        <w:t xml:space="preserve">                                               </w:t>
      </w:r>
    </w:p>
    <w:p w:rsidR="00203D04" w:rsidRPr="00203D04" w:rsidRDefault="00203D04" w:rsidP="00203D04">
      <w:pPr>
        <w:rPr>
          <w:sz w:val="28"/>
          <w:szCs w:val="28"/>
        </w:rPr>
      </w:pPr>
      <w:r w:rsidRPr="00F74F26">
        <w:rPr>
          <w:sz w:val="28"/>
          <w:szCs w:val="28"/>
        </w:rPr>
        <w:t xml:space="preserve">ОСТ 42-21-2-85   </w:t>
      </w:r>
      <w:r w:rsidR="006905AC" w:rsidRPr="00203D04">
        <w:rPr>
          <w:b/>
          <w:sz w:val="28"/>
          <w:szCs w:val="28"/>
        </w:rPr>
        <w:t>«</w:t>
      </w:r>
      <w:r w:rsidR="006905AC" w:rsidRPr="00203D04">
        <w:rPr>
          <w:sz w:val="28"/>
          <w:szCs w:val="28"/>
        </w:rPr>
        <w:t>стерилизация и дезинфекция изделий медицинского назначения</w:t>
      </w:r>
      <w:r w:rsidR="006905AC" w:rsidRPr="00203D04">
        <w:rPr>
          <w:b/>
          <w:sz w:val="28"/>
          <w:szCs w:val="28"/>
        </w:rPr>
        <w:t>»</w:t>
      </w:r>
      <w:r w:rsidRPr="00F74F26">
        <w:rPr>
          <w:sz w:val="28"/>
          <w:szCs w:val="28"/>
        </w:rPr>
        <w:t xml:space="preserve">                                                                    </w:t>
      </w:r>
      <w:r w:rsidR="006905AC">
        <w:rPr>
          <w:sz w:val="28"/>
          <w:szCs w:val="28"/>
        </w:rPr>
        <w:t xml:space="preserve">                               </w:t>
      </w:r>
    </w:p>
    <w:p w:rsidR="00203D04" w:rsidRPr="00203D04" w:rsidRDefault="006905AC" w:rsidP="00203D04">
      <w:pPr>
        <w:autoSpaceDE w:val="0"/>
        <w:autoSpaceDN w:val="0"/>
        <w:adjustRightInd w:val="0"/>
        <w:rPr>
          <w:sz w:val="28"/>
          <w:szCs w:val="28"/>
        </w:rPr>
      </w:pPr>
      <w:r w:rsidRPr="006905AC">
        <w:rPr>
          <w:bCs/>
          <w:sz w:val="28"/>
          <w:szCs w:val="28"/>
        </w:rPr>
        <w:t>Сан-</w:t>
      </w:r>
      <w:proofErr w:type="spellStart"/>
      <w:r w:rsidRPr="006905AC">
        <w:rPr>
          <w:bCs/>
          <w:sz w:val="28"/>
          <w:szCs w:val="28"/>
        </w:rPr>
        <w:t>Пин</w:t>
      </w:r>
      <w:proofErr w:type="spellEnd"/>
      <w:r w:rsidR="00203D04" w:rsidRPr="006905AC">
        <w:rPr>
          <w:bCs/>
          <w:sz w:val="28"/>
          <w:szCs w:val="28"/>
        </w:rPr>
        <w:t xml:space="preserve">  2.1. 7. 7290-10   </w:t>
      </w:r>
      <w:r w:rsidRPr="00203D04">
        <w:rPr>
          <w:sz w:val="28"/>
          <w:szCs w:val="28"/>
        </w:rPr>
        <w:t>«</w:t>
      </w:r>
      <w:r w:rsidRPr="00203D04">
        <w:rPr>
          <w:iCs/>
          <w:sz w:val="28"/>
          <w:szCs w:val="28"/>
        </w:rPr>
        <w:t xml:space="preserve">санитарно-эпидемиологические требования к обращению с медицинскими отходами </w:t>
      </w:r>
      <w:r w:rsidRPr="00203D04">
        <w:rPr>
          <w:sz w:val="28"/>
          <w:szCs w:val="28"/>
        </w:rPr>
        <w:t>»</w:t>
      </w:r>
      <w:r w:rsidR="00203D04" w:rsidRPr="006905AC">
        <w:rPr>
          <w:bCs/>
          <w:sz w:val="28"/>
          <w:szCs w:val="28"/>
        </w:rPr>
        <w:t xml:space="preserve">           </w:t>
      </w:r>
      <w:bookmarkStart w:id="0" w:name="_GoBack"/>
      <w:bookmarkEnd w:id="0"/>
      <w:r w:rsidR="00203D04" w:rsidRPr="006905AC"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="00203D04" w:rsidRPr="006905AC">
        <w:rPr>
          <w:sz w:val="28"/>
          <w:szCs w:val="28"/>
        </w:rPr>
        <w:t xml:space="preserve"> </w:t>
      </w:r>
    </w:p>
    <w:p w:rsidR="00203D04" w:rsidRPr="00203D04" w:rsidRDefault="00203D04" w:rsidP="00203D04">
      <w:pPr>
        <w:autoSpaceDE w:val="0"/>
        <w:autoSpaceDN w:val="0"/>
        <w:adjustRightInd w:val="0"/>
        <w:rPr>
          <w:sz w:val="28"/>
          <w:szCs w:val="28"/>
        </w:rPr>
      </w:pPr>
      <w:r w:rsidRPr="00F74F26">
        <w:rPr>
          <w:bCs/>
          <w:sz w:val="28"/>
          <w:szCs w:val="28"/>
        </w:rPr>
        <w:t>САН-</w:t>
      </w:r>
      <w:proofErr w:type="spellStart"/>
      <w:r w:rsidRPr="00F74F26">
        <w:rPr>
          <w:bCs/>
          <w:sz w:val="28"/>
          <w:szCs w:val="28"/>
        </w:rPr>
        <w:t>ПиН</w:t>
      </w:r>
      <w:proofErr w:type="spellEnd"/>
      <w:r w:rsidRPr="00F74F26">
        <w:rPr>
          <w:bCs/>
          <w:sz w:val="28"/>
          <w:szCs w:val="28"/>
        </w:rPr>
        <w:t xml:space="preserve">  2.1.3.2630-10 </w:t>
      </w:r>
      <w:r w:rsidRPr="00F74F26">
        <w:rPr>
          <w:sz w:val="28"/>
          <w:szCs w:val="28"/>
        </w:rPr>
        <w:t>«</w:t>
      </w:r>
      <w:r w:rsidRPr="00203D04">
        <w:rPr>
          <w:iCs/>
          <w:sz w:val="28"/>
          <w:szCs w:val="28"/>
        </w:rPr>
        <w:t xml:space="preserve">санитарно-эпидемиологические требования к </w:t>
      </w:r>
      <w:proofErr w:type="gramStart"/>
      <w:r w:rsidRPr="00203D04">
        <w:rPr>
          <w:iCs/>
          <w:sz w:val="28"/>
          <w:szCs w:val="28"/>
        </w:rPr>
        <w:t>организациям</w:t>
      </w:r>
      <w:proofErr w:type="gramEnd"/>
      <w:r w:rsidRPr="00203D04">
        <w:rPr>
          <w:iCs/>
          <w:sz w:val="28"/>
          <w:szCs w:val="28"/>
        </w:rPr>
        <w:t xml:space="preserve"> осуществляющим медицинскую деятельность</w:t>
      </w:r>
    </w:p>
    <w:p w:rsidR="00203D04" w:rsidRPr="00203D04" w:rsidRDefault="00F74F26" w:rsidP="00203D04">
      <w:pPr>
        <w:autoSpaceDE w:val="0"/>
        <w:autoSpaceDN w:val="0"/>
        <w:adjustRightInd w:val="0"/>
        <w:rPr>
          <w:sz w:val="28"/>
          <w:szCs w:val="28"/>
        </w:rPr>
      </w:pPr>
      <w:r w:rsidRPr="006905AC">
        <w:rPr>
          <w:rFonts w:ascii="Times New Roman CYR" w:hAnsi="Times New Roman CYR" w:cs="Times New Roman CYR"/>
          <w:bCs/>
          <w:sz w:val="28"/>
          <w:szCs w:val="28"/>
        </w:rPr>
        <w:t>Руководство 3.5.1904-</w:t>
      </w:r>
      <w:r w:rsidR="00203D04" w:rsidRPr="006905AC">
        <w:rPr>
          <w:rFonts w:ascii="Times New Roman CYR" w:hAnsi="Times New Roman CYR" w:cs="Times New Roman CYR"/>
          <w:bCs/>
          <w:sz w:val="28"/>
          <w:szCs w:val="28"/>
        </w:rPr>
        <w:t xml:space="preserve"> 2004г</w:t>
      </w:r>
      <w:r w:rsidR="00203D04" w:rsidRPr="00203D0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03D04" w:rsidRPr="00203D04">
        <w:rPr>
          <w:sz w:val="28"/>
          <w:szCs w:val="28"/>
        </w:rPr>
        <w:t>«</w:t>
      </w:r>
      <w:r w:rsidR="00203D04" w:rsidRPr="00203D04">
        <w:rPr>
          <w:rFonts w:ascii="Times New Roman CYR" w:hAnsi="Times New Roman CYR" w:cs="Times New Roman CYR"/>
          <w:sz w:val="28"/>
          <w:szCs w:val="28"/>
        </w:rPr>
        <w:t>Использование ультрафиолетового излучения для обеззараживания воздуха и поверхностей в помещении</w:t>
      </w:r>
      <w:r w:rsidR="00203D04" w:rsidRPr="00203D04">
        <w:rPr>
          <w:sz w:val="28"/>
          <w:szCs w:val="28"/>
        </w:rPr>
        <w:t xml:space="preserve">»                             </w:t>
      </w:r>
    </w:p>
    <w:p w:rsidR="005349DD" w:rsidRDefault="005349DD"/>
    <w:sectPr w:rsidR="0053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3C20"/>
    <w:multiLevelType w:val="hybridMultilevel"/>
    <w:tmpl w:val="8ED0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F00FB"/>
    <w:multiLevelType w:val="hybridMultilevel"/>
    <w:tmpl w:val="78B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505F9"/>
    <w:multiLevelType w:val="hybridMultilevel"/>
    <w:tmpl w:val="0674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04"/>
    <w:rsid w:val="00203D04"/>
    <w:rsid w:val="005349DD"/>
    <w:rsid w:val="006905AC"/>
    <w:rsid w:val="00F7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3D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paragraph" w:styleId="a4">
    <w:name w:val="List Paragraph"/>
    <w:basedOn w:val="a"/>
    <w:uiPriority w:val="34"/>
    <w:qFormat/>
    <w:rsid w:val="00203D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3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D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74F2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F74F2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unhideWhenUsed/>
    <w:rsid w:val="00F74F26"/>
    <w:rPr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99"/>
    <w:rsid w:val="00F74F26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3D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paragraph" w:styleId="a4">
    <w:name w:val="List Paragraph"/>
    <w:basedOn w:val="a"/>
    <w:uiPriority w:val="34"/>
    <w:qFormat/>
    <w:rsid w:val="00203D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3D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D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74F2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F74F2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unhideWhenUsed/>
    <w:rsid w:val="00F74F26"/>
    <w:rPr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99"/>
    <w:rsid w:val="00F74F26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2016-02-15T03:38:00Z</cp:lastPrinted>
  <dcterms:created xsi:type="dcterms:W3CDTF">2015-11-03T03:18:00Z</dcterms:created>
  <dcterms:modified xsi:type="dcterms:W3CDTF">2016-02-15T03:38:00Z</dcterms:modified>
</cp:coreProperties>
</file>